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41" w:rightFromText="141" w:tblpX="0" w:tblpY="2973" w:topFromText="0" w:vertAnchor="page"/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527"/>
        <w:gridCol w:w="1076"/>
        <w:gridCol w:w="2949"/>
        <w:gridCol w:w="1382"/>
        <w:gridCol w:w="1052"/>
        <w:gridCol w:w="313"/>
        <w:gridCol w:w="237"/>
        <w:gridCol w:w="236"/>
        <w:gridCol w:w="366"/>
        <w:gridCol w:w="762"/>
        <w:gridCol w:w="717"/>
      </w:tblGrid>
      <w:tr>
        <w:trPr>
          <w:trHeight w:val="263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80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TRANSPORDIAMET </w:t>
            </w:r>
            <w:r>
              <w:rPr>
                <w:sz w:val="20"/>
                <w:szCs w:val="20"/>
              </w:rPr>
              <w:t xml:space="preserve"> (edaspidi </w:t>
            </w:r>
            <w:r>
              <w:rPr>
                <w:i/>
                <w:sz w:val="20"/>
                <w:szCs w:val="20"/>
              </w:rPr>
              <w:t>amet</w:t>
            </w:r>
            <w:r>
              <w:rPr>
                <w:sz w:val="20"/>
                <w:szCs w:val="20"/>
              </w:rPr>
              <w:t>)</w:t>
            </w:r>
          </w:p>
        </w:tc>
      </w:tr>
      <w:tr>
        <w:trPr>
          <w:trHeight w:val="289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Registrikood</w:t>
            </w:r>
          </w:p>
        </w:tc>
        <w:tc>
          <w:tcPr>
            <w:tcW w:w="5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70001490</w:t>
            </w:r>
          </w:p>
        </w:tc>
      </w:tr>
      <w:tr>
        <w:trPr>
          <w:trHeight w:val="289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Juriidiline aadress</w:t>
            </w:r>
          </w:p>
        </w:tc>
        <w:tc>
          <w:tcPr>
            <w:tcW w:w="5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 4, Tallinn 11413</w:t>
            </w:r>
          </w:p>
        </w:tc>
      </w:tr>
      <w:tr>
        <w:trPr>
          <w:trHeight w:val="146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5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</w:tr>
      <w:tr>
        <w:trPr>
          <w:trHeight w:val="304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Taotleja nimi/nimetus</w:t>
            </w:r>
          </w:p>
        </w:tc>
        <w:tc>
          <w:tcPr>
            <w:tcW w:w="5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Soojatehnik OÜ</w:t>
            </w:r>
          </w:p>
        </w:tc>
      </w:tr>
      <w:tr>
        <w:trPr>
          <w:trHeight w:val="304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Registri- või isikukood</w:t>
            </w:r>
          </w:p>
        </w:tc>
        <w:tc>
          <w:tcPr>
            <w:tcW w:w="5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11437183</w:t>
            </w:r>
          </w:p>
        </w:tc>
      </w:tr>
      <w:tr>
        <w:trPr>
          <w:trHeight w:val="146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5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</w:p>
        </w:tc>
      </w:tr>
      <w:tr>
        <w:trPr>
          <w:trHeight w:val="304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Asukoht/elukoht</w:t>
            </w:r>
          </w:p>
        </w:tc>
        <w:tc>
          <w:tcPr>
            <w:tcW w:w="5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Mõisa tn 5, Suislepa</w:t>
            </w:r>
          </w:p>
        </w:tc>
      </w:tr>
      <w:tr>
        <w:trPr>
          <w:trHeight w:val="304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Telefon ja e-post</w:t>
            </w:r>
          </w:p>
        </w:tc>
        <w:tc>
          <w:tcPr>
            <w:tcW w:w="5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5019062</w:t>
            </w:r>
          </w:p>
        </w:tc>
      </w:tr>
      <w:tr>
        <w:trPr>
          <w:trHeight w:val="146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5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</w:tr>
      <w:tr>
        <w:trPr>
          <w:trHeight w:val="304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eading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5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Infragate</w:t>
            </w:r>
          </w:p>
        </w:tc>
      </w:tr>
      <w:tr>
        <w:trPr>
          <w:trHeight w:val="304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eading1"/>
              <w:widowControl w:val="false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sz w:val="20"/>
                <w:szCs w:val="20"/>
              </w:rPr>
              <w:t>Telefon ja e-post</w:t>
            </w:r>
          </w:p>
        </w:tc>
        <w:tc>
          <w:tcPr>
            <w:tcW w:w="5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Sven Küün, sven.küün@infragate.ee</w:t>
            </w:r>
          </w:p>
        </w:tc>
      </w:tr>
      <w:tr>
        <w:trPr>
          <w:trHeight w:val="304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eading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5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Reino Lukas</w:t>
            </w:r>
          </w:p>
        </w:tc>
      </w:tr>
      <w:tr>
        <w:trPr>
          <w:trHeight w:val="304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ja e-post</w:t>
            </w:r>
          </w:p>
        </w:tc>
        <w:tc>
          <w:tcPr>
            <w:tcW w:w="5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5019062</w:t>
            </w:r>
          </w:p>
        </w:tc>
      </w:tr>
      <w:tr>
        <w:trPr>
          <w:trHeight w:val="140" w:hRule="atLeast"/>
        </w:trPr>
        <w:tc>
          <w:tcPr>
            <w:tcW w:w="106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>
          <w:trHeight w:val="258" w:hRule="atLeast"/>
        </w:trPr>
        <w:tc>
          <w:tcPr>
            <w:tcW w:w="26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Doku</w:t>
              <w:softHyphen/>
              <w:t>mendi nr</w:t>
            </w:r>
          </w:p>
        </w:tc>
        <w:tc>
          <w:tcPr>
            <w:tcW w:w="14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>
              <w:rPr>
                <w:b/>
                <w:bCs/>
                <w:sz w:val="20"/>
                <w:szCs w:val="20"/>
              </w:rPr>
              <w:t xml:space="preserve"> koos</w:t>
              <w:softHyphen/>
              <w:t>kõlas</w:t>
              <w:softHyphen/>
              <w:t>tuse kuupäev ja nr</w:t>
            </w:r>
          </w:p>
        </w:tc>
      </w:tr>
      <w:tr>
        <w:trPr>
          <w:trHeight w:val="130" w:hRule="atLeast"/>
        </w:trPr>
        <w:tc>
          <w:tcPr>
            <w:tcW w:w="26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1152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7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427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>
              <w:rPr>
                <w:sz w:val="20"/>
              </w:rPr>
              <w:t xml:space="preserve"> kooskõlastatud projekt</w:t>
            </w:r>
          </w:p>
        </w:tc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i/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3"/>
              </w:rPr>
              <w:t xml:space="preserve">Lohusalu reoveekogumisala veevarustuse ja kanalisatsiooni projekti kooskõlastamine riigitee nr 11395 maaüksuse piires ja tee kaitsevööndis </w:t>
            </w:r>
          </w:p>
          <w:p>
            <w:pPr>
              <w:pStyle w:val="Normal"/>
              <w:rPr>
                <w:i/>
                <w:i/>
                <w:color w:val="FF0000"/>
                <w:sz w:val="20"/>
              </w:rPr>
            </w:pPr>
            <w:r>
              <w:rPr/>
            </w:r>
          </w:p>
          <w:p>
            <w:pPr>
              <w:pStyle w:val="Normal"/>
              <w:rPr>
                <w:i/>
                <w:i/>
                <w:color w:val="FF0000"/>
                <w:sz w:val="20"/>
              </w:rPr>
            </w:pPr>
            <w:r>
              <w:rPr/>
            </w:r>
          </w:p>
          <w:p>
            <w:pPr>
              <w:pStyle w:val="Normal"/>
              <w:widowControl w:val="false"/>
              <w:rPr>
                <w:i/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 </w:t>
            </w:r>
            <w:r>
              <w:rPr>
                <w:sz w:val="20"/>
                <w:szCs w:val="20"/>
                <w:lang w:val="et-EE"/>
              </w:rPr>
              <w:t xml:space="preserve">7.1-2/25/19413-6 </w:t>
            </w:r>
          </w:p>
          <w:p>
            <w:pPr>
              <w:pStyle w:val="Normal"/>
              <w:rPr>
                <w:sz w:val="20"/>
                <w:szCs w:val="20"/>
                <w:lang w:val="et-EE"/>
              </w:rPr>
            </w:pPr>
            <w:r>
              <w:rPr/>
            </w:r>
          </w:p>
          <w:p>
            <w:pPr>
              <w:pStyle w:val="Normal"/>
              <w:rPr>
                <w:sz w:val="20"/>
                <w:szCs w:val="20"/>
                <w:lang w:val="et-EE"/>
              </w:rPr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13.01.2025</w:t>
            </w:r>
            <w:r>
              <w:rPr>
                <w:sz w:val="20"/>
                <w:szCs w:val="20"/>
                <w:lang w:val="et-EE"/>
              </w:rPr>
              <w:t xml:space="preserve"> 7.1-2/25/19413-6 </w:t>
            </w:r>
          </w:p>
          <w:p>
            <w:pPr>
              <w:pStyle w:val="Normal"/>
              <w:rPr>
                <w:sz w:val="20"/>
                <w:szCs w:val="20"/>
                <w:lang w:val="et-EE"/>
              </w:rPr>
            </w:pPr>
            <w:r>
              <w:rPr/>
            </w:r>
          </w:p>
          <w:p>
            <w:pPr>
              <w:pStyle w:val="Normal"/>
              <w:rPr>
                <w:sz w:val="20"/>
                <w:szCs w:val="20"/>
                <w:lang w:val="et-EE"/>
              </w:rPr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</w:r>
          </w:p>
        </w:tc>
      </w:tr>
      <w:tr>
        <w:trPr>
          <w:trHeight w:val="316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Ajutise liikluskorralduse joonis</w:t>
            </w:r>
          </w:p>
        </w:tc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i/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</w:r>
          </w:p>
        </w:tc>
      </w:tr>
      <w:tr>
        <w:trPr>
          <w:trHeight w:val="624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 xml:space="preserve">Riigimaa maa kasutusõigust tõendava dokumendi koopia </w:t>
            </w:r>
          </w:p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>
              <w:rPr>
                <w:sz w:val="20"/>
              </w:rPr>
              <w:t xml:space="preserve"> peadirektori käskkiri või notarileping)</w:t>
            </w:r>
          </w:p>
        </w:tc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i/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</w:r>
          </w:p>
        </w:tc>
      </w:tr>
      <w:tr>
        <w:trPr>
          <w:trHeight w:val="316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  <w:t>(vajadusel lisa ridu juurde)</w:t>
            </w:r>
          </w:p>
        </w:tc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i/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</w:r>
          </w:p>
        </w:tc>
      </w:tr>
      <w:tr>
        <w:trPr>
          <w:trHeight w:val="146" w:hRule="atLeast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</w:tr>
      <w:tr>
        <w:trPr>
          <w:trHeight w:val="146" w:hRule="atLeast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</w:tr>
      <w:tr>
        <w:trPr>
          <w:trHeight w:val="312" w:hRule="atLeast"/>
        </w:trPr>
        <w:tc>
          <w:tcPr>
            <w:tcW w:w="106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>
        <w:trPr>
          <w:trHeight w:val="326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Maakond; </w:t>
            </w:r>
            <w:r>
              <w:rPr>
                <w:sz w:val="20"/>
                <w:szCs w:val="20"/>
              </w:rPr>
              <w:t>Harjumaa</w:t>
            </w:r>
          </w:p>
        </w:tc>
        <w:tc>
          <w:tcPr>
            <w:tcW w:w="80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Lohusalu tee</w:t>
            </w:r>
          </w:p>
        </w:tc>
      </w:tr>
      <w:tr>
        <w:trPr>
          <w:trHeight w:val="259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Lõpp km:</w:t>
            </w:r>
          </w:p>
        </w:tc>
      </w:tr>
      <w:tr>
        <w:trPr>
          <w:trHeight w:val="248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11395</w:t>
            </w:r>
          </w:p>
        </w:tc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Laulasmaa-Lohusalu</w:t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2,04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2,57</w:t>
            </w:r>
          </w:p>
        </w:tc>
      </w:tr>
      <w:tr>
        <w:trPr>
          <w:trHeight w:val="248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11395</w:t>
            </w:r>
          </w:p>
        </w:tc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Laulasmaa-Lohusalu</w:t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2,65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2,71</w:t>
            </w:r>
          </w:p>
        </w:tc>
      </w:tr>
      <w:tr>
        <w:trPr>
          <w:trHeight w:val="248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8" w:hRule="atLeast"/>
        </w:trPr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i/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46" w:hRule="atLeast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</w:tr>
      <w:tr>
        <w:trPr>
          <w:trHeight w:val="158" w:hRule="atLeast"/>
        </w:trPr>
        <w:tc>
          <w:tcPr>
            <w:tcW w:w="106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>
        <w:trPr>
          <w:trHeight w:val="280" w:hRule="atLeast"/>
        </w:trPr>
        <w:tc>
          <w:tcPr>
            <w:tcW w:w="106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Xl27"/>
              <w:widowControl w:val="false"/>
              <w:pBdr>
                <w:left w:val="nil"/>
                <w:bottom w:val="nil"/>
              </w:pBdr>
              <w:spacing w:beforeAutospacing="0" w:before="0" w:after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Vee-ja kanalisastioonitorustike paigaldus, kinnisel meetodil.</w:t>
            </w:r>
          </w:p>
        </w:tc>
      </w:tr>
      <w:tr>
        <w:trPr>
          <w:trHeight w:val="280" w:hRule="atLeast"/>
        </w:trPr>
        <w:tc>
          <w:tcPr>
            <w:tcW w:w="106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Xl27"/>
              <w:widowControl w:val="false"/>
              <w:pBdr>
                <w:left w:val="nil"/>
                <w:bottom w:val="nil"/>
              </w:pBdr>
              <w:spacing w:beforeAutospacing="0" w:before="0" w:after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0" w:hRule="atLeast"/>
        </w:trPr>
        <w:tc>
          <w:tcPr>
            <w:tcW w:w="106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Xl27"/>
              <w:widowControl w:val="false"/>
              <w:pBdr>
                <w:left w:val="nil"/>
                <w:bottom w:val="nil"/>
              </w:pBdr>
              <w:spacing w:beforeAutospacing="0" w:before="0" w:after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95" w:hRule="atLeast"/>
        </w:trPr>
        <w:tc>
          <w:tcPr>
            <w:tcW w:w="55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4. Loa taotleja</w:t>
            </w:r>
          </w:p>
          <w:p>
            <w:pPr>
              <w:pStyle w:val="Normal"/>
              <w:widowControl w:val="false"/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Reino Lukas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Ees-ja perekonnanimi</w:t>
            </w:r>
          </w:p>
        </w:tc>
        <w:tc>
          <w:tcPr>
            <w:tcW w:w="2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96" w:hRule="atLeast"/>
        </w:trPr>
        <w:tc>
          <w:tcPr>
            <w:tcW w:w="555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Esindusõiguse alus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(esindaja puhul)</w:t>
            </w:r>
          </w:p>
        </w:tc>
        <w:tc>
          <w:tcPr>
            <w:tcW w:w="2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rPr>
                <w:sz w:val="20"/>
                <w:szCs w:val="20"/>
              </w:rPr>
              <w:instrText> FORMCHECKBOX </w:instrText>
            </w:r>
            <w:r>
              <w:rPr>
                <w:sz w:val="20"/>
                <w:szCs w:val="20"/>
              </w:rPr>
              <w:fldChar w:fldCharType="separate"/>
            </w:r>
            <w:bookmarkStart w:id="2" w:name="__Fieldmark__8349_618839236"/>
            <w:bookmarkStart w:id="3" w:name="__Fieldmark__8349_618839236"/>
            <w:bookmarkEnd w:id="3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Seadusjärgne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</w:rPr>
              <w:instrText> FORMCHECKBOX </w:instrText>
            </w:r>
            <w:r>
              <w:rPr>
                <w:sz w:val="20"/>
                <w:szCs w:val="20"/>
              </w:rPr>
              <w:fldChar w:fldCharType="separate"/>
            </w:r>
            <w:bookmarkStart w:id="4" w:name="__Fieldmark__8355_618839236"/>
            <w:bookmarkStart w:id="5" w:name="__Fieldmark__8355_618839236"/>
            <w:bookmarkEnd w:id="5"/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Volitus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(volikiri lisatud)</w:t>
            </w:r>
          </w:p>
        </w:tc>
      </w:tr>
      <w:tr>
        <w:trPr>
          <w:trHeight w:val="40" w:hRule="atLeast"/>
        </w:trPr>
        <w:tc>
          <w:tcPr>
            <w:tcW w:w="555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Kuupäev; allkiri</w:t>
            </w:r>
          </w:p>
        </w:tc>
        <w:tc>
          <w:tcPr>
            <w:tcW w:w="2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/digitaalse allkirja kuupäev/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TAOTLUS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VÄLJASTADA LIIKLUSVÄLISE TEGEVUSE LUBA (EHITUS) </w:t>
      </w:r>
    </w:p>
    <w:p>
      <w:pPr>
        <w:pStyle w:val="Normal"/>
        <w:jc w:val="center"/>
        <w:rPr>
          <w:b/>
          <w:b/>
        </w:rPr>
      </w:pPr>
      <w:r>
        <w:rPr>
          <w:b/>
        </w:rPr>
        <w:t>TÖÖDE TEGEMISEKS RIIGITEE MAAL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/>
      </w:r>
    </w:p>
    <w:sectPr>
      <w:type w:val="nextPage"/>
      <w:pgSz w:w="11906" w:h="16838"/>
      <w:pgMar w:left="567" w:right="720" w:header="0" w:top="567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7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t-EE" w:eastAsia="et-E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b3b9e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en-US" w:val="et-EE" w:bidi="ar-SA"/>
    </w:rPr>
  </w:style>
  <w:style w:type="paragraph" w:styleId="Heading1">
    <w:name w:val="Heading 1"/>
    <w:basedOn w:val="Normal"/>
    <w:next w:val="Normal"/>
    <w:qFormat/>
    <w:rsid w:val="002b3b9e"/>
    <w:pPr>
      <w:keepNext w:val="true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 w:val="true"/>
      <w:jc w:val="center"/>
      <w:outlineLvl w:val="1"/>
    </w:pPr>
    <w:rPr>
      <w:b/>
      <w:bCs/>
      <w:sz w:val="28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JutumullitekstMrk" w:customStyle="1">
    <w:name w:val="Jutumullitekst Märk"/>
    <w:link w:val="Jutumullitekst"/>
    <w:uiPriority w:val="99"/>
    <w:semiHidden/>
    <w:qFormat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InternetLink">
    <w:name w:val="Hyperlink"/>
    <w:uiPriority w:val="99"/>
    <w:unhideWhenUsed/>
    <w:rsid w:val="00cb1139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Xl27" w:customStyle="1">
    <w:name w:val="xl27"/>
    <w:basedOn w:val="Normal"/>
    <w:qFormat/>
    <w:rsid w:val="002b3b9e"/>
    <w:pPr>
      <w:pBdr>
        <w:left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qFormat/>
    <w:rsid w:val="008d7a3c"/>
    <w:pPr>
      <w:ind w:left="709" w:right="-218" w:hanging="0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JutumullitekstMrk"/>
    <w:uiPriority w:val="99"/>
    <w:semiHidden/>
    <w:unhideWhenUsed/>
    <w:qFormat/>
    <w:rsid w:val="004e6e66"/>
    <w:pPr/>
    <w:rPr>
      <w:rFonts w:ascii="Tahoma" w:hAnsi="Tahoma" w:cs="Tahoma"/>
      <w:sz w:val="16"/>
      <w:szCs w:val="16"/>
    </w:rPr>
  </w:style>
  <w:style w:type="paragraph" w:styleId="Kirjapealkiri" w:customStyle="1">
    <w:name w:val="kirjapealkiri"/>
    <w:basedOn w:val="Normal"/>
    <w:next w:val="Normal"/>
    <w:qFormat/>
    <w:rsid w:val="005a6047"/>
    <w:pPr>
      <w:spacing w:before="960" w:after="240"/>
      <w:ind w:right="4253" w:hanging="0"/>
    </w:pPr>
    <w:rPr/>
  </w:style>
  <w:style w:type="paragraph" w:styleId="NoSpacing">
    <w:name w:val="No Spacing"/>
    <w:uiPriority w:val="1"/>
    <w:qFormat/>
    <w:rsid w:val="002b61d9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Kontuurtabel">
    <w:name w:val="Table Grid"/>
    <w:basedOn w:val="Normaaltabel"/>
    <w:uiPriority w:val="59"/>
    <w:rsid w:val="00b13b6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LibreOffice/7.0.0.3$Windows_X86_64 LibreOffice_project/8061b3e9204bef6b321a21033174034a5e2ea88e</Application>
  <Pages>2</Pages>
  <Words>174</Words>
  <Characters>1300</Characters>
  <CharactersWithSpaces>1445</CharactersWithSpaces>
  <Paragraphs>72</Paragraphs>
  <Company>Põhja Regionaalne Maanteeamet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2025-01-13T14:59:00Z</dcterms:created>
  <dc:creator>Riina Õunas</dc:creator>
  <dc:description/>
  <dc:language>et-EE</dc:language>
  <cp:lastModifiedBy/>
  <cp:lastPrinted>2013-01-31T06:41:00Z</cp:lastPrinted>
  <dcterms:modified xsi:type="dcterms:W3CDTF">2025-03-24T16:07:21Z</dcterms:modified>
  <cp:revision>5</cp:revision>
  <dc:subject/>
  <dc:title>TEGUTSEMISE LUBA TEEMAA-ALAL  NR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Põhja Regionaalne Maanteeamet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